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E5" w:rsidRDefault="009526E5" w:rsidP="009526E5">
      <w:pPr>
        <w:rPr>
          <w:sz w:val="24"/>
          <w:szCs w:val="24"/>
        </w:rPr>
      </w:pPr>
    </w:p>
    <w:p w:rsidR="00597767" w:rsidRPr="00597767" w:rsidRDefault="00597767" w:rsidP="00597767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597767">
        <w:rPr>
          <w:rFonts w:eastAsia="Calibri"/>
          <w:b/>
          <w:bCs/>
          <w:sz w:val="24"/>
          <w:szCs w:val="24"/>
          <w:lang w:eastAsia="en-US"/>
        </w:rPr>
        <w:t>ПЕРЕЧЕНЬ ДОКУМЕНТОВ</w:t>
      </w:r>
      <w:r w:rsidR="00A459E4">
        <w:rPr>
          <w:rFonts w:eastAsia="Calibri"/>
          <w:b/>
          <w:bCs/>
          <w:sz w:val="24"/>
          <w:szCs w:val="24"/>
          <w:lang w:eastAsia="en-US"/>
        </w:rPr>
        <w:t xml:space="preserve">, </w:t>
      </w:r>
      <w:r w:rsidRPr="00597767">
        <w:rPr>
          <w:rFonts w:eastAsia="Calibri"/>
          <w:b/>
          <w:bCs/>
          <w:sz w:val="24"/>
          <w:szCs w:val="24"/>
          <w:lang w:eastAsia="en-US"/>
        </w:rPr>
        <w:t xml:space="preserve"> НЕОБХОДИМЫХ  </w:t>
      </w:r>
      <w:r w:rsidR="00A35DB3">
        <w:rPr>
          <w:rFonts w:eastAsia="Calibri"/>
          <w:b/>
          <w:bCs/>
          <w:sz w:val="24"/>
          <w:szCs w:val="24"/>
          <w:lang w:eastAsia="en-US"/>
        </w:rPr>
        <w:t>ДЛЯ ПРО</w:t>
      </w:r>
      <w:r w:rsidR="005312BB">
        <w:rPr>
          <w:rFonts w:eastAsia="Calibri"/>
          <w:b/>
          <w:bCs/>
          <w:sz w:val="24"/>
          <w:szCs w:val="24"/>
          <w:lang w:eastAsia="en-US"/>
        </w:rPr>
        <w:t>ВЕДЕНИЯ ОЦЕНКИ  АКЦИЙ И ДОЛЕЙ ПРЕДПРИЯТИЯ</w:t>
      </w:r>
      <w:r w:rsidRPr="00597767">
        <w:rPr>
          <w:rFonts w:eastAsia="Calibri"/>
          <w:b/>
          <w:bCs/>
          <w:sz w:val="24"/>
          <w:szCs w:val="24"/>
          <w:lang w:eastAsia="en-US"/>
        </w:rPr>
        <w:br/>
      </w:r>
    </w:p>
    <w:p w:rsidR="00777371" w:rsidRPr="00777371" w:rsidRDefault="00777371" w:rsidP="00A459E4">
      <w:pPr>
        <w:numPr>
          <w:ilvl w:val="0"/>
          <w:numId w:val="13"/>
        </w:numPr>
        <w:spacing w:line="276" w:lineRule="auto"/>
        <w:jc w:val="both"/>
        <w:rPr>
          <w:bCs/>
          <w:sz w:val="24"/>
          <w:szCs w:val="24"/>
        </w:rPr>
      </w:pPr>
      <w:r w:rsidRPr="00777371">
        <w:rPr>
          <w:bCs/>
          <w:sz w:val="24"/>
          <w:szCs w:val="24"/>
        </w:rPr>
        <w:t>Рек</w:t>
      </w:r>
      <w:r>
        <w:rPr>
          <w:bCs/>
          <w:sz w:val="24"/>
          <w:szCs w:val="24"/>
        </w:rPr>
        <w:t>визиты Заказчика</w:t>
      </w:r>
      <w:r w:rsidR="00FB0582">
        <w:rPr>
          <w:bCs/>
          <w:sz w:val="24"/>
          <w:szCs w:val="24"/>
        </w:rPr>
        <w:t>.</w:t>
      </w:r>
    </w:p>
    <w:p w:rsidR="00777371" w:rsidRPr="00777371" w:rsidRDefault="00A459E4" w:rsidP="00A459E4">
      <w:pPr>
        <w:pStyle w:val="ab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</w:t>
      </w:r>
      <w:r w:rsidR="00777371" w:rsidRPr="00777371">
        <w:rPr>
          <w:rFonts w:ascii="Times New Roman" w:hAnsi="Times New Roman" w:cs="Times New Roman"/>
          <w:sz w:val="24"/>
          <w:szCs w:val="24"/>
        </w:rPr>
        <w:t xml:space="preserve"> (Устав, Учредительный договор, Свидетельство о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A459E4" w:rsidP="00A459E4">
      <w:pPr>
        <w:pStyle w:val="ab"/>
        <w:numPr>
          <w:ilvl w:val="0"/>
          <w:numId w:val="13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Проспекты эмиссии, отчеты</w:t>
      </w:r>
      <w:r w:rsidR="00777371" w:rsidRPr="00777371">
        <w:rPr>
          <w:rFonts w:ascii="Times New Roman" w:hAnsi="Times New Roman" w:cs="Times New Roman"/>
          <w:sz w:val="24"/>
          <w:szCs w:val="24"/>
        </w:rPr>
        <w:t xml:space="preserve"> об итогах выпуска ценных </w:t>
      </w:r>
      <w:r>
        <w:rPr>
          <w:rFonts w:ascii="Times New Roman" w:hAnsi="Times New Roman" w:cs="Times New Roman"/>
          <w:sz w:val="24"/>
          <w:szCs w:val="24"/>
        </w:rPr>
        <w:t>бумаг (для акционерных обществ)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Виды деятельности и орг</w:t>
      </w:r>
      <w:r w:rsidR="00A459E4">
        <w:rPr>
          <w:rFonts w:ascii="Times New Roman" w:hAnsi="Times New Roman" w:cs="Times New Roman"/>
          <w:sz w:val="24"/>
          <w:szCs w:val="24"/>
        </w:rPr>
        <w:t>анизационная структура компании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A459E4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Договоры</w:t>
      </w:r>
      <w:r w:rsidR="00777371" w:rsidRPr="00777371">
        <w:rPr>
          <w:rFonts w:ascii="Times New Roman" w:hAnsi="Times New Roman" w:cs="Times New Roman"/>
          <w:sz w:val="24"/>
          <w:szCs w:val="24"/>
        </w:rPr>
        <w:t xml:space="preserve"> аренды на н</w:t>
      </w:r>
      <w:r>
        <w:rPr>
          <w:rFonts w:ascii="Times New Roman" w:hAnsi="Times New Roman" w:cs="Times New Roman"/>
          <w:sz w:val="24"/>
          <w:szCs w:val="24"/>
        </w:rPr>
        <w:t>едвижимое имущество (при наличии)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371">
        <w:rPr>
          <w:rFonts w:ascii="Times New Roman" w:hAnsi="Times New Roman" w:cs="Times New Roman"/>
          <w:sz w:val="24"/>
          <w:szCs w:val="24"/>
        </w:rPr>
        <w:t>Данные бухгалтерской отчетности за последние 3-5 лет (или возможное количество предшествующих периодов):</w:t>
      </w:r>
      <w:proofErr w:type="gramEnd"/>
    </w:p>
    <w:p w:rsidR="00777371" w:rsidRPr="00777371" w:rsidRDefault="003E1D2E" w:rsidP="00A459E4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77371" w:rsidRPr="00777371">
          <w:rPr>
            <w:rFonts w:ascii="Times New Roman" w:hAnsi="Times New Roman" w:cs="Times New Roman"/>
            <w:sz w:val="24"/>
            <w:szCs w:val="24"/>
          </w:rPr>
          <w:t>бухгалтерский баланс</w:t>
        </w:r>
      </w:hyperlink>
      <w:r w:rsidR="00A459E4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777371" w:rsidRPr="00777371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777371" w:rsidRPr="00777371" w:rsidRDefault="003E1D2E" w:rsidP="00A459E4">
      <w:pPr>
        <w:pStyle w:val="ab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77371" w:rsidRPr="00777371">
          <w:rPr>
            <w:rFonts w:ascii="Times New Roman" w:hAnsi="Times New Roman" w:cs="Times New Roman"/>
            <w:sz w:val="24"/>
            <w:szCs w:val="24"/>
          </w:rPr>
          <w:t>отчет о прибылях и убытках</w:t>
        </w:r>
      </w:hyperlink>
      <w:r w:rsidR="00A459E4" w:rsidRPr="00A459E4">
        <w:rPr>
          <w:rFonts w:ascii="Times New Roman" w:hAnsi="Times New Roman" w:cs="Times New Roman"/>
          <w:sz w:val="24"/>
          <w:szCs w:val="24"/>
        </w:rPr>
        <w:t>.</w:t>
      </w:r>
      <w:r w:rsidR="00777371" w:rsidRPr="00777371">
        <w:rPr>
          <w:rFonts w:ascii="Times New Roman" w:hAnsi="Times New Roman" w:cs="Times New Roman"/>
          <w:sz w:val="24"/>
          <w:szCs w:val="24"/>
        </w:rPr>
        <w:t>                     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Последнее заключение аудитора (если пр</w:t>
      </w:r>
      <w:r w:rsidR="00A459E4">
        <w:rPr>
          <w:rFonts w:ascii="Times New Roman" w:hAnsi="Times New Roman" w:cs="Times New Roman"/>
          <w:sz w:val="24"/>
          <w:szCs w:val="24"/>
        </w:rPr>
        <w:t>оводилась аудиторская проверка)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A459E4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основных фондов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A459E4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Инвентарные списки имущества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Данные обо всех активах (недвижимости, запасах, акциях сторонних обществ, векселях</w:t>
      </w:r>
      <w:r w:rsidR="00A459E4">
        <w:rPr>
          <w:rFonts w:ascii="Times New Roman" w:hAnsi="Times New Roman" w:cs="Times New Roman"/>
          <w:sz w:val="24"/>
          <w:szCs w:val="24"/>
        </w:rPr>
        <w:t>, нематериальных активах и пр.)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Расшифр</w:t>
      </w:r>
      <w:r w:rsidR="00A459E4">
        <w:rPr>
          <w:rFonts w:ascii="Times New Roman" w:hAnsi="Times New Roman" w:cs="Times New Roman"/>
          <w:sz w:val="24"/>
          <w:szCs w:val="24"/>
        </w:rPr>
        <w:t>овка кредиторской задолженности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Расшифровка дебиторской задолженности:</w:t>
      </w:r>
    </w:p>
    <w:p w:rsidR="00777371" w:rsidRPr="00777371" w:rsidRDefault="00777371" w:rsidP="00A459E4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по срокам образования;</w:t>
      </w:r>
    </w:p>
    <w:p w:rsidR="00777371" w:rsidRPr="00777371" w:rsidRDefault="00777371" w:rsidP="00A459E4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по видам дебиторской задолженности;</w:t>
      </w:r>
    </w:p>
    <w:p w:rsidR="00777371" w:rsidRPr="00777371" w:rsidRDefault="00777371" w:rsidP="00A459E4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доля сомнительной задолженности.</w:t>
      </w:r>
    </w:p>
    <w:p w:rsidR="00777371" w:rsidRPr="00777371" w:rsidRDefault="00777371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371">
        <w:rPr>
          <w:rFonts w:ascii="Times New Roman" w:hAnsi="Times New Roman" w:cs="Times New Roman"/>
          <w:sz w:val="24"/>
          <w:szCs w:val="24"/>
        </w:rPr>
        <w:t>Информация о наличии дочерни</w:t>
      </w:r>
      <w:r w:rsidR="00A459E4">
        <w:rPr>
          <w:rFonts w:ascii="Times New Roman" w:hAnsi="Times New Roman" w:cs="Times New Roman"/>
          <w:sz w:val="24"/>
          <w:szCs w:val="24"/>
        </w:rPr>
        <w:t>х компаний, холдингов (при наличии</w:t>
      </w:r>
      <w:r w:rsidRPr="00777371">
        <w:rPr>
          <w:rFonts w:ascii="Times New Roman" w:hAnsi="Times New Roman" w:cs="Times New Roman"/>
          <w:sz w:val="24"/>
          <w:szCs w:val="24"/>
        </w:rPr>
        <w:t>), финансовая документаци</w:t>
      </w:r>
      <w:r w:rsidR="00A459E4">
        <w:rPr>
          <w:rFonts w:ascii="Times New Roman" w:hAnsi="Times New Roman" w:cs="Times New Roman"/>
          <w:sz w:val="24"/>
          <w:szCs w:val="24"/>
        </w:rPr>
        <w:t>я по ним</w:t>
      </w:r>
      <w:r w:rsidR="00FB0582">
        <w:rPr>
          <w:rFonts w:ascii="Times New Roman" w:hAnsi="Times New Roman" w:cs="Times New Roman"/>
          <w:sz w:val="24"/>
          <w:szCs w:val="24"/>
        </w:rPr>
        <w:t>.</w:t>
      </w:r>
    </w:p>
    <w:p w:rsidR="00777371" w:rsidRPr="00777371" w:rsidRDefault="003E1D2E" w:rsidP="00A459E4">
      <w:pPr>
        <w:pStyle w:val="a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77371" w:rsidRPr="00777371">
          <w:rPr>
            <w:rFonts w:ascii="Times New Roman" w:hAnsi="Times New Roman" w:cs="Times New Roman"/>
            <w:sz w:val="24"/>
            <w:szCs w:val="24"/>
          </w:rPr>
          <w:t>Бизнес-план</w:t>
        </w:r>
      </w:hyperlink>
      <w:r w:rsidR="00777371" w:rsidRPr="00777371">
        <w:rPr>
          <w:rFonts w:ascii="Times New Roman" w:hAnsi="Times New Roman" w:cs="Times New Roman"/>
          <w:sz w:val="24"/>
          <w:szCs w:val="24"/>
        </w:rPr>
        <w:t> на ближайшие 3-5 лет с указанием планируемой валовой выручки по товарам/услугам, необходимых инвестиций, затрат, чистой прибыли – по годам.</w:t>
      </w:r>
    </w:p>
    <w:p w:rsidR="005E054C" w:rsidRPr="007E4C53" w:rsidRDefault="005E054C" w:rsidP="007E4C53">
      <w:pPr>
        <w:spacing w:after="200" w:line="276" w:lineRule="auto"/>
        <w:ind w:left="720"/>
        <w:jc w:val="center"/>
        <w:rPr>
          <w:b/>
          <w:sz w:val="24"/>
          <w:szCs w:val="24"/>
        </w:rPr>
      </w:pPr>
      <w:r w:rsidRPr="007E4C53">
        <w:rPr>
          <w:b/>
          <w:sz w:val="24"/>
          <w:szCs w:val="24"/>
        </w:rPr>
        <w:t>Все документы п</w:t>
      </w:r>
      <w:r w:rsidR="00597767" w:rsidRPr="007E4C53">
        <w:rPr>
          <w:b/>
          <w:sz w:val="24"/>
          <w:szCs w:val="24"/>
        </w:rPr>
        <w:t>редоставляются в простых копиях (</w:t>
      </w:r>
      <w:proofErr w:type="gramStart"/>
      <w:r w:rsidR="00A35DB3" w:rsidRPr="007E4C53">
        <w:rPr>
          <w:b/>
          <w:sz w:val="24"/>
          <w:szCs w:val="24"/>
        </w:rPr>
        <w:t>скан-копиях</w:t>
      </w:r>
      <w:proofErr w:type="gramEnd"/>
      <w:r w:rsidR="00A35DB3" w:rsidRPr="007E4C53">
        <w:rPr>
          <w:b/>
          <w:sz w:val="24"/>
          <w:szCs w:val="24"/>
        </w:rPr>
        <w:t>)!</w:t>
      </w:r>
    </w:p>
    <w:p w:rsidR="005E054C" w:rsidRPr="005312BB" w:rsidRDefault="005E054C" w:rsidP="005E054C">
      <w:pPr>
        <w:ind w:left="708"/>
        <w:contextualSpacing/>
        <w:rPr>
          <w:sz w:val="24"/>
          <w:szCs w:val="24"/>
        </w:rPr>
      </w:pPr>
      <w:r w:rsidRPr="005312BB">
        <w:rPr>
          <w:sz w:val="24"/>
          <w:szCs w:val="24"/>
        </w:rPr>
        <w:t>С уважением и надеждой на сотрудничество,</w:t>
      </w:r>
    </w:p>
    <w:p w:rsidR="005E054C" w:rsidRPr="005312BB" w:rsidRDefault="00597767" w:rsidP="00597767">
      <w:pPr>
        <w:contextualSpacing/>
        <w:rPr>
          <w:sz w:val="24"/>
          <w:szCs w:val="24"/>
        </w:rPr>
      </w:pPr>
      <w:r w:rsidRPr="005312BB">
        <w:rPr>
          <w:sz w:val="24"/>
          <w:szCs w:val="24"/>
        </w:rPr>
        <w:t xml:space="preserve">           </w:t>
      </w:r>
      <w:r w:rsidR="005E054C" w:rsidRPr="005312BB">
        <w:rPr>
          <w:sz w:val="24"/>
          <w:szCs w:val="24"/>
        </w:rPr>
        <w:t xml:space="preserve"> ООО «Гильдия экспертов Северо-Запада»</w:t>
      </w:r>
    </w:p>
    <w:p w:rsidR="005E054C" w:rsidRPr="005312BB" w:rsidRDefault="00597767" w:rsidP="005E054C">
      <w:pPr>
        <w:ind w:left="708"/>
        <w:contextualSpacing/>
        <w:rPr>
          <w:b/>
          <w:sz w:val="24"/>
          <w:szCs w:val="24"/>
        </w:rPr>
      </w:pPr>
      <w:r w:rsidRPr="005312BB">
        <w:rPr>
          <w:sz w:val="24"/>
          <w:szCs w:val="24"/>
        </w:rPr>
        <w:t>тел.</w:t>
      </w:r>
      <w:r w:rsidRPr="00A459E4">
        <w:rPr>
          <w:sz w:val="24"/>
          <w:szCs w:val="24"/>
        </w:rPr>
        <w:t xml:space="preserve">: </w:t>
      </w:r>
      <w:r w:rsidRPr="00FD35AA">
        <w:rPr>
          <w:b/>
          <w:sz w:val="24"/>
          <w:szCs w:val="24"/>
        </w:rPr>
        <w:t>8</w:t>
      </w:r>
      <w:r w:rsidRPr="00A013A1">
        <w:rPr>
          <w:b/>
          <w:sz w:val="24"/>
          <w:szCs w:val="24"/>
        </w:rPr>
        <w:t xml:space="preserve"> (812) 622-02-14</w:t>
      </w:r>
    </w:p>
    <w:p w:rsidR="00FD35AA" w:rsidRPr="00FD35AA" w:rsidRDefault="00597767" w:rsidP="00FD35AA">
      <w:pPr>
        <w:ind w:left="708"/>
        <w:contextualSpacing/>
        <w:rPr>
          <w:b/>
          <w:sz w:val="24"/>
          <w:szCs w:val="24"/>
        </w:rPr>
      </w:pPr>
      <w:r w:rsidRPr="005312BB">
        <w:rPr>
          <w:sz w:val="24"/>
          <w:szCs w:val="24"/>
        </w:rPr>
        <w:t>Адрес:</w:t>
      </w:r>
      <w:r w:rsidR="00FD35AA" w:rsidRPr="00FD35AA">
        <w:rPr>
          <w:b/>
          <w:sz w:val="24"/>
          <w:szCs w:val="24"/>
        </w:rPr>
        <w:t xml:space="preserve"> г. Санкт-Петербург, шоссе Революции, д.3, Деловой центр “Леон”, оф. 611.</w:t>
      </w:r>
    </w:p>
    <w:p w:rsidR="00597767" w:rsidRPr="005312BB" w:rsidRDefault="005E054C" w:rsidP="005E054C">
      <w:pPr>
        <w:rPr>
          <w:sz w:val="24"/>
          <w:szCs w:val="24"/>
          <w:lang w:val="en-US"/>
        </w:rPr>
      </w:pPr>
      <w:bookmarkStart w:id="0" w:name="_GoBack"/>
      <w:bookmarkEnd w:id="0"/>
      <w:r w:rsidRPr="005312BB">
        <w:rPr>
          <w:sz w:val="24"/>
          <w:szCs w:val="24"/>
        </w:rPr>
        <w:tab/>
        <w:t>Сайт</w:t>
      </w:r>
      <w:r w:rsidRPr="005312BB">
        <w:rPr>
          <w:sz w:val="24"/>
          <w:szCs w:val="24"/>
          <w:lang w:val="en-US"/>
        </w:rPr>
        <w:t xml:space="preserve">: </w:t>
      </w:r>
      <w:hyperlink r:id="rId11" w:history="1">
        <w:r w:rsidRPr="005312BB">
          <w:rPr>
            <w:color w:val="0000FF"/>
            <w:sz w:val="24"/>
            <w:szCs w:val="24"/>
            <w:u w:val="single"/>
            <w:lang w:val="en-US"/>
          </w:rPr>
          <w:t>www.</w:t>
        </w:r>
        <w:r w:rsidRPr="005312BB">
          <w:rPr>
            <w:color w:val="0000FF"/>
            <w:sz w:val="24"/>
            <w:szCs w:val="24"/>
            <w:u w:val="single"/>
          </w:rPr>
          <w:t>гильдия</w:t>
        </w:r>
        <w:r w:rsidRPr="005312BB">
          <w:rPr>
            <w:color w:val="0000FF"/>
            <w:sz w:val="24"/>
            <w:szCs w:val="24"/>
            <w:u w:val="single"/>
            <w:lang w:val="en-US"/>
          </w:rPr>
          <w:t>-</w:t>
        </w:r>
        <w:r w:rsidRPr="005312BB">
          <w:rPr>
            <w:color w:val="0000FF"/>
            <w:sz w:val="24"/>
            <w:szCs w:val="24"/>
            <w:u w:val="single"/>
          </w:rPr>
          <w:t>экспертов</w:t>
        </w:r>
        <w:r w:rsidRPr="005312BB">
          <w:rPr>
            <w:color w:val="0000FF"/>
            <w:sz w:val="24"/>
            <w:szCs w:val="24"/>
            <w:u w:val="single"/>
            <w:lang w:val="en-US"/>
          </w:rPr>
          <w:t>.</w:t>
        </w:r>
        <w:r w:rsidRPr="005312BB">
          <w:rPr>
            <w:color w:val="0000FF"/>
            <w:sz w:val="24"/>
            <w:szCs w:val="24"/>
            <w:u w:val="single"/>
          </w:rPr>
          <w:t>рф</w:t>
        </w:r>
      </w:hyperlink>
      <w:r w:rsidRPr="005312BB">
        <w:rPr>
          <w:sz w:val="24"/>
          <w:szCs w:val="24"/>
          <w:lang w:val="en-US"/>
        </w:rPr>
        <w:t xml:space="preserve"> </w:t>
      </w:r>
    </w:p>
    <w:p w:rsidR="004F6B35" w:rsidRPr="005312BB" w:rsidRDefault="00597767" w:rsidP="005E054C">
      <w:pPr>
        <w:rPr>
          <w:sz w:val="24"/>
          <w:szCs w:val="24"/>
          <w:lang w:val="en-US"/>
        </w:rPr>
      </w:pPr>
      <w:r w:rsidRPr="005312BB">
        <w:rPr>
          <w:sz w:val="24"/>
          <w:szCs w:val="24"/>
          <w:lang w:val="en-US"/>
        </w:rPr>
        <w:t xml:space="preserve">            </w:t>
      </w:r>
      <w:r w:rsidR="005E054C" w:rsidRPr="005312BB">
        <w:rPr>
          <w:sz w:val="24"/>
          <w:szCs w:val="24"/>
          <w:lang w:val="en-US"/>
        </w:rPr>
        <w:t xml:space="preserve">E-mail: </w:t>
      </w:r>
      <w:hyperlink r:id="rId12" w:history="1">
        <w:r w:rsidRPr="005312BB">
          <w:rPr>
            <w:rStyle w:val="aa"/>
            <w:sz w:val="24"/>
            <w:szCs w:val="24"/>
            <w:lang w:val="en-US"/>
          </w:rPr>
          <w:t>mail@guildex.ru</w:t>
        </w:r>
      </w:hyperlink>
    </w:p>
    <w:p w:rsidR="00597767" w:rsidRPr="005312BB" w:rsidRDefault="00597767" w:rsidP="005E054C">
      <w:pPr>
        <w:rPr>
          <w:color w:val="0000FF"/>
          <w:sz w:val="24"/>
          <w:szCs w:val="24"/>
          <w:u w:val="single"/>
          <w:lang w:val="en-US"/>
        </w:rPr>
      </w:pPr>
    </w:p>
    <w:sectPr w:rsidR="00597767" w:rsidRPr="005312BB" w:rsidSect="00A67725">
      <w:headerReference w:type="default" r:id="rId13"/>
      <w:footerReference w:type="default" r:id="rId14"/>
      <w:pgSz w:w="11906" w:h="16838"/>
      <w:pgMar w:top="3402" w:right="851" w:bottom="1134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2E" w:rsidRDefault="003E1D2E" w:rsidP="00356611">
      <w:r>
        <w:separator/>
      </w:r>
    </w:p>
  </w:endnote>
  <w:endnote w:type="continuationSeparator" w:id="0">
    <w:p w:rsidR="003E1D2E" w:rsidRDefault="003E1D2E" w:rsidP="003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725" w:rsidRPr="00A67725" w:rsidRDefault="00A67725" w:rsidP="00A67725">
    <w:pPr>
      <w:pStyle w:val="a5"/>
      <w:jc w:val="right"/>
      <w:rPr>
        <w:rFonts w:ascii="HeliosCond" w:hAnsi="HeliosCond"/>
        <w:color w:val="002F6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2E" w:rsidRDefault="003E1D2E" w:rsidP="00356611">
      <w:r>
        <w:separator/>
      </w:r>
    </w:p>
  </w:footnote>
  <w:footnote w:type="continuationSeparator" w:id="0">
    <w:p w:rsidR="003E1D2E" w:rsidRDefault="003E1D2E" w:rsidP="0035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611" w:rsidRDefault="00046F85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  <w:lang w:val="en-US"/>
      </w:rPr>
    </w:pPr>
    <w:r w:rsidRPr="00597767">
      <w:rPr>
        <w:rFonts w:ascii="Times New Roman" w:hAnsi="Times New Roman" w:cs="Times New Roman"/>
        <w:b/>
        <w:noProof/>
        <w:color w:val="002F67"/>
        <w:sz w:val="28"/>
        <w:szCs w:val="28"/>
        <w:lang w:eastAsia="ru-RU"/>
      </w:rPr>
      <w:drawing>
        <wp:anchor distT="0" distB="0" distL="114300" distR="114300" simplePos="0" relativeHeight="251658240" behindDoc="1" locked="0" layoutInCell="1" allowOverlap="1" wp14:anchorId="6AF74FF9" wp14:editId="2CC3EFCE">
          <wp:simplePos x="0" y="0"/>
          <wp:positionH relativeFrom="column">
            <wp:posOffset>144780</wp:posOffset>
          </wp:positionH>
          <wp:positionV relativeFrom="paragraph">
            <wp:posOffset>-161290</wp:posOffset>
          </wp:positionV>
          <wp:extent cx="2724785" cy="164592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785" cy="164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7767" w:rsidRPr="00597767">
      <w:rPr>
        <w:rFonts w:ascii="Times New Roman" w:hAnsi="Times New Roman" w:cs="Times New Roman"/>
        <w:b/>
        <w:color w:val="002F67"/>
        <w:sz w:val="28"/>
        <w:szCs w:val="28"/>
        <w:lang w:val="en-US"/>
      </w:rPr>
      <w:t>8(812)622-02-14</w:t>
    </w:r>
  </w:p>
  <w:p w:rsidR="00597767" w:rsidRDefault="00FB0582" w:rsidP="00597767">
    <w:pPr>
      <w:pStyle w:val="a3"/>
      <w:jc w:val="right"/>
      <w:rPr>
        <w:rFonts w:ascii="Times New Roman" w:hAnsi="Times New Roman" w:cs="Times New Roman"/>
        <w:b/>
        <w:color w:val="002F67"/>
        <w:sz w:val="28"/>
        <w:szCs w:val="28"/>
      </w:rPr>
    </w:pPr>
    <w:r>
      <w:rPr>
        <w:rFonts w:ascii="Times New Roman" w:hAnsi="Times New Roman" w:cs="Times New Roman"/>
        <w:b/>
        <w:color w:val="002F67"/>
        <w:sz w:val="28"/>
        <w:szCs w:val="28"/>
      </w:rPr>
      <w:t>С 9.00 – 20</w:t>
    </w:r>
    <w:r w:rsidR="00597767">
      <w:rPr>
        <w:rFonts w:ascii="Times New Roman" w:hAnsi="Times New Roman" w:cs="Times New Roman"/>
        <w:b/>
        <w:color w:val="002F67"/>
        <w:sz w:val="28"/>
        <w:szCs w:val="28"/>
      </w:rPr>
      <w:t>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979"/>
    <w:multiLevelType w:val="multilevel"/>
    <w:tmpl w:val="1E7CB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542AB"/>
    <w:multiLevelType w:val="multilevel"/>
    <w:tmpl w:val="D3D29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37471"/>
    <w:multiLevelType w:val="multilevel"/>
    <w:tmpl w:val="EB12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644BE"/>
    <w:multiLevelType w:val="multilevel"/>
    <w:tmpl w:val="D98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13D9C"/>
    <w:multiLevelType w:val="multilevel"/>
    <w:tmpl w:val="AD5E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747F41"/>
    <w:multiLevelType w:val="multilevel"/>
    <w:tmpl w:val="72F49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D73BE"/>
    <w:multiLevelType w:val="hybridMultilevel"/>
    <w:tmpl w:val="2206AC0A"/>
    <w:lvl w:ilvl="0" w:tplc="B6FEB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44499"/>
    <w:multiLevelType w:val="multilevel"/>
    <w:tmpl w:val="D81C5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723A0B"/>
    <w:multiLevelType w:val="hybridMultilevel"/>
    <w:tmpl w:val="D8CC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A7388"/>
    <w:multiLevelType w:val="multilevel"/>
    <w:tmpl w:val="E8D4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B7CA1"/>
    <w:multiLevelType w:val="multilevel"/>
    <w:tmpl w:val="EE02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386296"/>
    <w:multiLevelType w:val="multilevel"/>
    <w:tmpl w:val="C51C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505C4"/>
    <w:multiLevelType w:val="multilevel"/>
    <w:tmpl w:val="BA22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5B4065"/>
    <w:multiLevelType w:val="hybridMultilevel"/>
    <w:tmpl w:val="22487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611"/>
    <w:rsid w:val="00024283"/>
    <w:rsid w:val="00046F85"/>
    <w:rsid w:val="00107FD9"/>
    <w:rsid w:val="002D72E3"/>
    <w:rsid w:val="00356611"/>
    <w:rsid w:val="0036318B"/>
    <w:rsid w:val="003E1D2E"/>
    <w:rsid w:val="0041356B"/>
    <w:rsid w:val="004B338A"/>
    <w:rsid w:val="004D736B"/>
    <w:rsid w:val="004F6B35"/>
    <w:rsid w:val="005312BB"/>
    <w:rsid w:val="00597767"/>
    <w:rsid w:val="005E054C"/>
    <w:rsid w:val="00761874"/>
    <w:rsid w:val="00777371"/>
    <w:rsid w:val="007E4C53"/>
    <w:rsid w:val="0089175B"/>
    <w:rsid w:val="009526E5"/>
    <w:rsid w:val="00A013A1"/>
    <w:rsid w:val="00A35DB3"/>
    <w:rsid w:val="00A459E4"/>
    <w:rsid w:val="00A67725"/>
    <w:rsid w:val="00AD5F48"/>
    <w:rsid w:val="00AF53C8"/>
    <w:rsid w:val="00BC3FEA"/>
    <w:rsid w:val="00C46AF5"/>
    <w:rsid w:val="00C56338"/>
    <w:rsid w:val="00D0579B"/>
    <w:rsid w:val="00DA23C2"/>
    <w:rsid w:val="00E10A89"/>
    <w:rsid w:val="00E7691A"/>
    <w:rsid w:val="00FB0582"/>
    <w:rsid w:val="00FD35AA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9776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7773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611"/>
  </w:style>
  <w:style w:type="paragraph" w:styleId="a5">
    <w:name w:val="footer"/>
    <w:basedOn w:val="a"/>
    <w:link w:val="a6"/>
    <w:uiPriority w:val="99"/>
    <w:unhideWhenUsed/>
    <w:rsid w:val="00356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611"/>
  </w:style>
  <w:style w:type="paragraph" w:styleId="a7">
    <w:name w:val="Balloon Text"/>
    <w:basedOn w:val="a"/>
    <w:link w:val="a8"/>
    <w:uiPriority w:val="99"/>
    <w:semiHidden/>
    <w:unhideWhenUsed/>
    <w:rsid w:val="0035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66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6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e.ru/buh-balans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il@guil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&#1075;&#1080;&#1083;&#1100;&#1076;&#1080;&#1103;-&#1101;&#1082;&#1089;&#1087;&#1077;&#1088;&#1090;&#1086;&#107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ae.ru/pub-biznes-pla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ae.ru/buh-prib-ubitok.ht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</dc:creator>
  <cp:lastModifiedBy>User</cp:lastModifiedBy>
  <cp:revision>24</cp:revision>
  <dcterms:created xsi:type="dcterms:W3CDTF">2012-12-18T07:16:00Z</dcterms:created>
  <dcterms:modified xsi:type="dcterms:W3CDTF">2017-11-22T15:15:00Z</dcterms:modified>
</cp:coreProperties>
</file>