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2541EE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597767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1F0228">
        <w:rPr>
          <w:rFonts w:eastAsia="Calibri"/>
          <w:b/>
          <w:bCs/>
          <w:sz w:val="24"/>
          <w:szCs w:val="24"/>
          <w:lang w:eastAsia="en-US"/>
        </w:rPr>
        <w:t>ДЛЯ ПРОВЕДЕНИЯ ОЦЕНКИ  КВАРТИРЫ</w:t>
      </w:r>
      <w:r w:rsidRPr="00597767">
        <w:rPr>
          <w:rFonts w:eastAsia="Calibri"/>
          <w:b/>
          <w:bCs/>
          <w:sz w:val="24"/>
          <w:szCs w:val="24"/>
          <w:lang w:eastAsia="en-US"/>
        </w:rPr>
        <w:br/>
      </w:r>
    </w:p>
    <w:p w:rsidR="00597767" w:rsidRPr="00597767" w:rsidRDefault="00597767" w:rsidP="00597767">
      <w:p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Квартира на первичном рынке (в новостройке и право собственности еще не оформлено):</w:t>
      </w:r>
    </w:p>
    <w:p w:rsidR="00597767" w:rsidRPr="00597767" w:rsidRDefault="00597767" w:rsidP="00597767">
      <w:p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 </w:t>
      </w:r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договор долевого участия в строительстве</w:t>
      </w:r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акт приема передачи</w:t>
      </w:r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кадастровый паспорт или схема квартиры с точными размерами</w:t>
      </w:r>
      <w:r w:rsidR="00D32FC0">
        <w:rPr>
          <w:rFonts w:eastAsia="Calibri"/>
          <w:bCs/>
          <w:sz w:val="24"/>
          <w:szCs w:val="24"/>
          <w:lang w:eastAsia="en-US"/>
        </w:rPr>
        <w:t xml:space="preserve"> (при наличии)</w:t>
      </w:r>
    </w:p>
    <w:p w:rsidR="00597767" w:rsidRPr="00597767" w:rsidRDefault="00597767" w:rsidP="00597767">
      <w:pPr>
        <w:numPr>
          <w:ilvl w:val="0"/>
          <w:numId w:val="1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паспорт заказчика</w:t>
      </w:r>
    </w:p>
    <w:p w:rsidR="00597767" w:rsidRPr="00597767" w:rsidRDefault="00597767" w:rsidP="00597767">
      <w:pPr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 </w:t>
      </w:r>
      <w:r w:rsidRPr="00597767">
        <w:rPr>
          <w:rFonts w:eastAsia="Calibri"/>
          <w:b/>
          <w:bCs/>
          <w:sz w:val="24"/>
          <w:szCs w:val="24"/>
          <w:lang w:eastAsia="en-US"/>
        </w:rPr>
        <w:t> </w:t>
      </w:r>
    </w:p>
    <w:p w:rsidR="00597767" w:rsidRPr="00597767" w:rsidRDefault="00597767" w:rsidP="00597767">
      <w:p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Квартира на вторичном рынке:</w:t>
      </w:r>
      <w:r w:rsidRPr="00597767">
        <w:rPr>
          <w:rFonts w:eastAsia="Calibri"/>
          <w:bCs/>
          <w:sz w:val="24"/>
          <w:szCs w:val="24"/>
          <w:lang w:eastAsia="en-US"/>
        </w:rPr>
        <w:br/>
        <w:t> </w:t>
      </w:r>
    </w:p>
    <w:p w:rsidR="00597767" w:rsidRPr="00597767" w:rsidRDefault="00597767" w:rsidP="00597767">
      <w:pPr>
        <w:numPr>
          <w:ilvl w:val="0"/>
          <w:numId w:val="2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свидетельство о государственной регистрации права собственности</w:t>
      </w:r>
      <w:r w:rsidR="00D32FC0">
        <w:rPr>
          <w:rFonts w:eastAsia="Calibri"/>
          <w:bCs/>
          <w:sz w:val="24"/>
          <w:szCs w:val="24"/>
          <w:lang w:eastAsia="en-US"/>
        </w:rPr>
        <w:t xml:space="preserve"> (или выписка ЕГРН)</w:t>
      </w:r>
    </w:p>
    <w:p w:rsidR="00597767" w:rsidRPr="00597767" w:rsidRDefault="00597767" w:rsidP="00597767">
      <w:pPr>
        <w:numPr>
          <w:ilvl w:val="0"/>
          <w:numId w:val="2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кадастровый пас</w:t>
      </w:r>
      <w:r w:rsidR="00D32FC0">
        <w:rPr>
          <w:rFonts w:eastAsia="Calibri"/>
          <w:bCs/>
          <w:sz w:val="24"/>
          <w:szCs w:val="24"/>
          <w:lang w:eastAsia="en-US"/>
        </w:rPr>
        <w:t xml:space="preserve">порт </w:t>
      </w:r>
    </w:p>
    <w:p w:rsidR="00597767" w:rsidRPr="00597767" w:rsidRDefault="00597767" w:rsidP="00597767">
      <w:pPr>
        <w:numPr>
          <w:ilvl w:val="0"/>
          <w:numId w:val="2"/>
        </w:numPr>
        <w:rPr>
          <w:rFonts w:eastAsia="Calibri"/>
          <w:bCs/>
          <w:sz w:val="24"/>
          <w:szCs w:val="24"/>
          <w:lang w:eastAsia="en-US"/>
        </w:rPr>
      </w:pPr>
      <w:r w:rsidRPr="00597767">
        <w:rPr>
          <w:rFonts w:eastAsia="Calibri"/>
          <w:bCs/>
          <w:sz w:val="24"/>
          <w:szCs w:val="24"/>
          <w:lang w:eastAsia="en-US"/>
        </w:rPr>
        <w:t>паспорт заказчика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C34DD" w:rsidRPr="00597767" w:rsidRDefault="00AC34DD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597767" w:rsidRDefault="005E054C" w:rsidP="00AC34DD">
      <w:pPr>
        <w:jc w:val="center"/>
        <w:rPr>
          <w:b/>
          <w:sz w:val="24"/>
          <w:szCs w:val="24"/>
        </w:rPr>
      </w:pPr>
      <w:r w:rsidRPr="00597767">
        <w:rPr>
          <w:b/>
          <w:sz w:val="24"/>
          <w:szCs w:val="24"/>
        </w:rPr>
        <w:t>Все документы п</w:t>
      </w:r>
      <w:r w:rsidR="00597767">
        <w:rPr>
          <w:b/>
          <w:sz w:val="24"/>
          <w:szCs w:val="24"/>
        </w:rPr>
        <w:t>редоставляются в простых копиях</w:t>
      </w:r>
      <w:r w:rsidR="00597767" w:rsidRPr="00597767">
        <w:rPr>
          <w:b/>
          <w:sz w:val="24"/>
          <w:szCs w:val="24"/>
        </w:rPr>
        <w:t xml:space="preserve"> </w:t>
      </w:r>
      <w:r w:rsidR="00597767">
        <w:rPr>
          <w:b/>
          <w:sz w:val="24"/>
          <w:szCs w:val="24"/>
        </w:rPr>
        <w:t>(</w:t>
      </w:r>
      <w:proofErr w:type="gramStart"/>
      <w:r w:rsidRPr="00597767">
        <w:rPr>
          <w:b/>
          <w:sz w:val="24"/>
          <w:szCs w:val="24"/>
        </w:rPr>
        <w:t>скан-копиях</w:t>
      </w:r>
      <w:proofErr w:type="gramEnd"/>
      <w:r w:rsidRPr="00597767">
        <w:rPr>
          <w:b/>
          <w:sz w:val="24"/>
          <w:szCs w:val="24"/>
        </w:rPr>
        <w:t>).</w:t>
      </w:r>
    </w:p>
    <w:p w:rsidR="005E054C" w:rsidRPr="00597767" w:rsidRDefault="005E054C" w:rsidP="005E054C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AC34DD" w:rsidRDefault="00AC34DD" w:rsidP="009526E5">
      <w:pPr>
        <w:rPr>
          <w:sz w:val="24"/>
          <w:szCs w:val="24"/>
        </w:rPr>
      </w:pPr>
    </w:p>
    <w:p w:rsidR="00AC34DD" w:rsidRDefault="00AC34DD" w:rsidP="009526E5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5E054C" w:rsidRPr="005E054C" w:rsidRDefault="005E054C" w:rsidP="005E054C">
      <w:pPr>
        <w:ind w:left="708"/>
        <w:contextualSpacing/>
        <w:rPr>
          <w:sz w:val="24"/>
          <w:szCs w:val="24"/>
        </w:rPr>
      </w:pPr>
      <w:r w:rsidRPr="005E054C">
        <w:rPr>
          <w:sz w:val="24"/>
          <w:szCs w:val="24"/>
        </w:rPr>
        <w:t>С уважением и надеждой на сотрудничество,</w:t>
      </w:r>
    </w:p>
    <w:p w:rsidR="005E054C" w:rsidRPr="005E054C" w:rsidRDefault="00597767" w:rsidP="0059776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054C" w:rsidRPr="005E054C">
        <w:rPr>
          <w:sz w:val="24"/>
          <w:szCs w:val="24"/>
        </w:rPr>
        <w:t xml:space="preserve"> ООО «Гильдия экспертов Северо-Запада»</w:t>
      </w:r>
    </w:p>
    <w:p w:rsidR="005E054C" w:rsidRDefault="00597767" w:rsidP="005E054C">
      <w:pPr>
        <w:ind w:left="708"/>
        <w:contextualSpacing/>
        <w:rPr>
          <w:b/>
          <w:sz w:val="24"/>
          <w:szCs w:val="24"/>
        </w:rPr>
      </w:pPr>
      <w:r>
        <w:rPr>
          <w:sz w:val="24"/>
          <w:szCs w:val="24"/>
        </w:rPr>
        <w:t>тел.</w:t>
      </w:r>
      <w:r w:rsidRPr="00597767">
        <w:rPr>
          <w:sz w:val="24"/>
          <w:szCs w:val="24"/>
        </w:rPr>
        <w:t>:</w:t>
      </w:r>
      <w:r w:rsidRPr="00597767">
        <w:rPr>
          <w:b/>
          <w:sz w:val="24"/>
          <w:szCs w:val="24"/>
        </w:rPr>
        <w:t xml:space="preserve"> </w:t>
      </w:r>
      <w:r w:rsidRPr="0021496B">
        <w:rPr>
          <w:b/>
          <w:sz w:val="24"/>
          <w:szCs w:val="24"/>
        </w:rPr>
        <w:t>8</w:t>
      </w:r>
      <w:r w:rsidRPr="00597767">
        <w:rPr>
          <w:b/>
          <w:sz w:val="24"/>
          <w:szCs w:val="24"/>
        </w:rPr>
        <w:t xml:space="preserve"> (812) 622-02-14</w:t>
      </w:r>
    </w:p>
    <w:p w:rsidR="0021496B" w:rsidRPr="0021496B" w:rsidRDefault="00597767" w:rsidP="0021496B">
      <w:pPr>
        <w:ind w:left="720"/>
        <w:contextualSpacing/>
        <w:rPr>
          <w:b/>
          <w:sz w:val="24"/>
          <w:szCs w:val="24"/>
        </w:rPr>
      </w:pPr>
      <w:r w:rsidRPr="00597767">
        <w:rPr>
          <w:sz w:val="24"/>
          <w:szCs w:val="24"/>
        </w:rPr>
        <w:t>Адрес:</w:t>
      </w:r>
      <w:r w:rsidRPr="00597767">
        <w:rPr>
          <w:b/>
          <w:sz w:val="24"/>
          <w:szCs w:val="24"/>
        </w:rPr>
        <w:t xml:space="preserve"> </w:t>
      </w:r>
      <w:r w:rsidR="0021496B" w:rsidRPr="0021496B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21496B" w:rsidRDefault="005E054C" w:rsidP="005E054C">
      <w:pPr>
        <w:rPr>
          <w:sz w:val="24"/>
          <w:szCs w:val="24"/>
        </w:rPr>
      </w:pPr>
      <w:bookmarkStart w:id="0" w:name="_GoBack"/>
      <w:bookmarkEnd w:id="0"/>
      <w:r w:rsidRPr="005E054C">
        <w:rPr>
          <w:sz w:val="24"/>
          <w:szCs w:val="24"/>
        </w:rPr>
        <w:tab/>
        <w:t>Сайт</w:t>
      </w:r>
      <w:r w:rsidRPr="0021496B">
        <w:rPr>
          <w:sz w:val="24"/>
          <w:szCs w:val="24"/>
        </w:rPr>
        <w:t xml:space="preserve">: </w:t>
      </w:r>
      <w:hyperlink r:id="rId8" w:history="1">
        <w:r w:rsidRPr="005E054C">
          <w:rPr>
            <w:color w:val="0000FF"/>
            <w:sz w:val="24"/>
            <w:szCs w:val="24"/>
            <w:u w:val="single"/>
            <w:lang w:val="en-US"/>
          </w:rPr>
          <w:t>www</w:t>
        </w:r>
        <w:r w:rsidRPr="0021496B">
          <w:rPr>
            <w:color w:val="0000FF"/>
            <w:sz w:val="24"/>
            <w:szCs w:val="24"/>
            <w:u w:val="single"/>
          </w:rPr>
          <w:t>.</w:t>
        </w:r>
        <w:r w:rsidRPr="005E054C">
          <w:rPr>
            <w:color w:val="0000FF"/>
            <w:sz w:val="24"/>
            <w:szCs w:val="24"/>
            <w:u w:val="single"/>
          </w:rPr>
          <w:t>гильдия</w:t>
        </w:r>
        <w:r w:rsidRPr="0021496B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5E054C">
          <w:rPr>
            <w:color w:val="0000FF"/>
            <w:sz w:val="24"/>
            <w:szCs w:val="24"/>
            <w:u w:val="single"/>
          </w:rPr>
          <w:t>экспертов</w:t>
        </w:r>
        <w:r w:rsidRPr="0021496B">
          <w:rPr>
            <w:color w:val="0000FF"/>
            <w:sz w:val="24"/>
            <w:szCs w:val="24"/>
            <w:u w:val="single"/>
          </w:rPr>
          <w:t>.</w:t>
        </w:r>
        <w:r w:rsidRPr="005E054C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21496B">
        <w:rPr>
          <w:sz w:val="24"/>
          <w:szCs w:val="24"/>
        </w:rPr>
        <w:t xml:space="preserve"> </w:t>
      </w:r>
    </w:p>
    <w:p w:rsidR="004F6B35" w:rsidRDefault="00597767" w:rsidP="005E054C">
      <w:pPr>
        <w:rPr>
          <w:sz w:val="24"/>
          <w:szCs w:val="24"/>
          <w:lang w:val="en-US"/>
        </w:rPr>
      </w:pPr>
      <w:r w:rsidRPr="0021496B">
        <w:rPr>
          <w:sz w:val="24"/>
          <w:szCs w:val="24"/>
        </w:rPr>
        <w:t xml:space="preserve">            </w:t>
      </w:r>
      <w:r w:rsidR="005E054C" w:rsidRPr="005E054C">
        <w:rPr>
          <w:sz w:val="24"/>
          <w:szCs w:val="24"/>
          <w:lang w:val="en-US"/>
        </w:rPr>
        <w:t xml:space="preserve">E-mail: </w:t>
      </w:r>
      <w:hyperlink r:id="rId9" w:history="1">
        <w:r w:rsidRPr="00F91B4A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5E054C" w:rsidRDefault="00597767" w:rsidP="005E054C">
      <w:pPr>
        <w:rPr>
          <w:lang w:val="en-US"/>
        </w:rPr>
      </w:pPr>
    </w:p>
    <w:sectPr w:rsidR="00597767" w:rsidRPr="005E054C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E9" w:rsidRDefault="007B21E9" w:rsidP="00356611">
      <w:r>
        <w:separator/>
      </w:r>
    </w:p>
  </w:endnote>
  <w:endnote w:type="continuationSeparator" w:id="0">
    <w:p w:rsidR="007B21E9" w:rsidRDefault="007B21E9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8A" w:rsidRPr="004B338A" w:rsidRDefault="004B338A" w:rsidP="002F5F72">
    <w:pPr>
      <w:pStyle w:val="a5"/>
      <w:jc w:val="center"/>
      <w:rPr>
        <w:rFonts w:ascii="HeliosCond" w:hAnsi="HeliosCond"/>
        <w:color w:val="002F67"/>
        <w:sz w:val="20"/>
        <w:szCs w:val="20"/>
      </w:rPr>
    </w:pPr>
  </w:p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E9" w:rsidRDefault="007B21E9" w:rsidP="00356611">
      <w:r>
        <w:separator/>
      </w:r>
    </w:p>
  </w:footnote>
  <w:footnote w:type="continuationSeparator" w:id="0">
    <w:p w:rsidR="007B21E9" w:rsidRDefault="007B21E9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D32FC0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1976A2"/>
    <w:rsid w:val="001F0228"/>
    <w:rsid w:val="0021496B"/>
    <w:rsid w:val="002541EE"/>
    <w:rsid w:val="002D72E3"/>
    <w:rsid w:val="002F5F72"/>
    <w:rsid w:val="00356611"/>
    <w:rsid w:val="0036318B"/>
    <w:rsid w:val="0041356B"/>
    <w:rsid w:val="004B338A"/>
    <w:rsid w:val="004C5EB2"/>
    <w:rsid w:val="004F6B35"/>
    <w:rsid w:val="00597767"/>
    <w:rsid w:val="005A5644"/>
    <w:rsid w:val="005E054C"/>
    <w:rsid w:val="006C3947"/>
    <w:rsid w:val="007B21E9"/>
    <w:rsid w:val="00876D03"/>
    <w:rsid w:val="0089175B"/>
    <w:rsid w:val="009526E5"/>
    <w:rsid w:val="00A67725"/>
    <w:rsid w:val="00AC34DD"/>
    <w:rsid w:val="00AF53C8"/>
    <w:rsid w:val="00BC3FEA"/>
    <w:rsid w:val="00C46AF5"/>
    <w:rsid w:val="00D0579B"/>
    <w:rsid w:val="00D32FC0"/>
    <w:rsid w:val="00E10A89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24</cp:revision>
  <dcterms:created xsi:type="dcterms:W3CDTF">2012-12-18T07:16:00Z</dcterms:created>
  <dcterms:modified xsi:type="dcterms:W3CDTF">2017-11-23T14:10:00Z</dcterms:modified>
</cp:coreProperties>
</file>