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7B311C">
        <w:rPr>
          <w:rFonts w:eastAsia="Calibri"/>
          <w:b/>
          <w:bCs/>
          <w:sz w:val="24"/>
          <w:szCs w:val="24"/>
          <w:lang w:eastAsia="en-US"/>
        </w:rPr>
        <w:t xml:space="preserve"> АУДИОЗАПИСЕЙ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Спорная аудиозапись (или спорные аудиозаписи, если их несколько).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Иные документы, содержащие текст аудиозаписи: тексты на бумажных носителях, компьютерные файлы, книги, журналы, отсканированные документы или отображение (</w:t>
      </w:r>
      <w:proofErr w:type="spellStart"/>
      <w:r w:rsidRPr="006F2D28">
        <w:rPr>
          <w:sz w:val="24"/>
          <w:szCs w:val="24"/>
        </w:rPr>
        <w:t>принтскрин</w:t>
      </w:r>
      <w:proofErr w:type="spellEnd"/>
      <w:r w:rsidRPr="006F2D28">
        <w:rPr>
          <w:sz w:val="24"/>
          <w:szCs w:val="24"/>
        </w:rPr>
        <w:t>) компьютерного экрана.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Другие аудиозаписи, содержащие образцы голоса исполнителя.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Другие аудиозаписи, обладающие сходными техническими характеристиками: записанные в тот же временной отрезок, на ту же аппаратуру, теми же звуковыми операторами (инженерами).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Иные документы, подтверждающие авторство: свидетельство об авторском праве, запись публичного выступления, концерта или лекции, записи текстов от руки, тексты электронных писем и так далее.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Документы, подтверждающие личность автора: паспорт, водительские права, документ об использовании конкретным лицом данного псевдонима.</w:t>
      </w:r>
    </w:p>
    <w:p w:rsidR="006F2D28" w:rsidRPr="006F2D28" w:rsidRDefault="006F2D28" w:rsidP="006F2D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F2D28">
        <w:rPr>
          <w:sz w:val="24"/>
          <w:szCs w:val="24"/>
        </w:rPr>
        <w:t>Иные документы по требованию специалиста, проводящего экспертизу.</w:t>
      </w:r>
    </w:p>
    <w:p w:rsidR="006F2D28" w:rsidRDefault="006F2D28" w:rsidP="005E054C">
      <w:pPr>
        <w:rPr>
          <w:b/>
          <w:sz w:val="24"/>
          <w:szCs w:val="24"/>
        </w:rPr>
      </w:pPr>
    </w:p>
    <w:p w:rsidR="006F2D28" w:rsidRDefault="006F2D28" w:rsidP="005E054C">
      <w:pPr>
        <w:rPr>
          <w:b/>
          <w:sz w:val="24"/>
          <w:szCs w:val="24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7E0D46" w:rsidRPr="007E0D46" w:rsidRDefault="00597767" w:rsidP="007E0D46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7E0D46" w:rsidRPr="007E0D46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7E0D46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7E0D46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7E0D46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7E0D46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7E0D46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7E0D46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7E0D46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3B" w:rsidRDefault="00E5733B" w:rsidP="00356611">
      <w:r>
        <w:separator/>
      </w:r>
    </w:p>
  </w:endnote>
  <w:endnote w:type="continuationSeparator" w:id="0">
    <w:p w:rsidR="00E5733B" w:rsidRDefault="00E5733B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3B" w:rsidRDefault="00E5733B" w:rsidP="00356611">
      <w:r>
        <w:separator/>
      </w:r>
    </w:p>
  </w:footnote>
  <w:footnote w:type="continuationSeparator" w:id="0">
    <w:p w:rsidR="00E5733B" w:rsidRDefault="00E5733B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D72E3"/>
    <w:rsid w:val="0034037D"/>
    <w:rsid w:val="00356611"/>
    <w:rsid w:val="0036318B"/>
    <w:rsid w:val="0041356B"/>
    <w:rsid w:val="004B338A"/>
    <w:rsid w:val="004F6B35"/>
    <w:rsid w:val="00597767"/>
    <w:rsid w:val="005E054C"/>
    <w:rsid w:val="006151E7"/>
    <w:rsid w:val="006F2D28"/>
    <w:rsid w:val="00761874"/>
    <w:rsid w:val="007B311C"/>
    <w:rsid w:val="007D0919"/>
    <w:rsid w:val="007E0D46"/>
    <w:rsid w:val="008752F5"/>
    <w:rsid w:val="0089175B"/>
    <w:rsid w:val="009526E5"/>
    <w:rsid w:val="009A3066"/>
    <w:rsid w:val="00A0726B"/>
    <w:rsid w:val="00A35DB3"/>
    <w:rsid w:val="00A6025C"/>
    <w:rsid w:val="00A67725"/>
    <w:rsid w:val="00A76DF8"/>
    <w:rsid w:val="00AF53C8"/>
    <w:rsid w:val="00AF6770"/>
    <w:rsid w:val="00B32FB3"/>
    <w:rsid w:val="00BC3FEA"/>
    <w:rsid w:val="00C46AF5"/>
    <w:rsid w:val="00D0579B"/>
    <w:rsid w:val="00DF77C4"/>
    <w:rsid w:val="00E10A89"/>
    <w:rsid w:val="00E5733B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30</cp:revision>
  <dcterms:created xsi:type="dcterms:W3CDTF">2012-12-18T07:16:00Z</dcterms:created>
  <dcterms:modified xsi:type="dcterms:W3CDTF">2017-11-23T12:25:00Z</dcterms:modified>
</cp:coreProperties>
</file>