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87D75" w:rsidRDefault="00587D75" w:rsidP="009526E5">
      <w:pPr>
        <w:rPr>
          <w:sz w:val="24"/>
          <w:szCs w:val="24"/>
        </w:rPr>
      </w:pPr>
    </w:p>
    <w:p w:rsidR="00587D75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ДЛЯ ПРОВЕДЕНИЯ </w:t>
      </w:r>
      <w:r w:rsidR="00E73170">
        <w:rPr>
          <w:rFonts w:eastAsia="Calibri"/>
          <w:b/>
          <w:bCs/>
          <w:sz w:val="24"/>
          <w:szCs w:val="24"/>
          <w:lang w:eastAsia="en-US"/>
        </w:rPr>
        <w:t xml:space="preserve">ЭКСПЕРТИЗЫ </w:t>
      </w:r>
      <w:r w:rsidR="00A654C6">
        <w:rPr>
          <w:rFonts w:eastAsia="Calibri"/>
          <w:b/>
          <w:bCs/>
          <w:sz w:val="24"/>
          <w:szCs w:val="24"/>
          <w:lang w:eastAsia="en-US"/>
        </w:rPr>
        <w:t>КВАРТИР И ПОМЕЩЕНИЙ</w:t>
      </w:r>
    </w:p>
    <w:p w:rsidR="00FC0A84" w:rsidRDefault="00FC0A84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654C6" w:rsidRPr="00A654C6" w:rsidRDefault="00A654C6" w:rsidP="00A654C6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A654C6">
        <w:rPr>
          <w:rFonts w:eastAsia="Calibri"/>
          <w:bCs/>
          <w:sz w:val="24"/>
          <w:szCs w:val="24"/>
          <w:lang w:eastAsia="en-US"/>
        </w:rPr>
        <w:t>Реквизиты Заказчика (для ф</w:t>
      </w:r>
      <w:r w:rsidR="00FC0A84">
        <w:rPr>
          <w:rFonts w:eastAsia="Calibri"/>
          <w:bCs/>
          <w:sz w:val="24"/>
          <w:szCs w:val="24"/>
          <w:lang w:eastAsia="en-US"/>
        </w:rPr>
        <w:t>изических лиц — копия паспорта).</w:t>
      </w:r>
    </w:p>
    <w:p w:rsidR="00A654C6" w:rsidRPr="00A654C6" w:rsidRDefault="00A654C6" w:rsidP="00A654C6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A654C6">
        <w:rPr>
          <w:rFonts w:eastAsia="Calibri"/>
          <w:bCs/>
          <w:sz w:val="24"/>
          <w:szCs w:val="24"/>
          <w:lang w:eastAsia="en-US"/>
        </w:rPr>
        <w:t>Проектна</w:t>
      </w:r>
      <w:r w:rsidR="00FC0A84">
        <w:rPr>
          <w:rFonts w:eastAsia="Calibri"/>
          <w:bCs/>
          <w:sz w:val="24"/>
          <w:szCs w:val="24"/>
          <w:lang w:eastAsia="en-US"/>
        </w:rPr>
        <w:t>я (исполнительная) документация.</w:t>
      </w:r>
    </w:p>
    <w:p w:rsidR="00A654C6" w:rsidRPr="00A654C6" w:rsidRDefault="00FC0A84" w:rsidP="00A654C6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Эксплуатационная документация.</w:t>
      </w:r>
    </w:p>
    <w:p w:rsidR="00A654C6" w:rsidRPr="00A654C6" w:rsidRDefault="00A654C6" w:rsidP="00A654C6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A654C6">
        <w:rPr>
          <w:rFonts w:eastAsia="Calibri"/>
          <w:bCs/>
          <w:sz w:val="24"/>
          <w:szCs w:val="24"/>
          <w:lang w:eastAsia="en-US"/>
        </w:rPr>
        <w:t>П</w:t>
      </w:r>
      <w:r w:rsidR="00FC0A84">
        <w:rPr>
          <w:rFonts w:eastAsia="Calibri"/>
          <w:bCs/>
          <w:sz w:val="24"/>
          <w:szCs w:val="24"/>
          <w:lang w:eastAsia="en-US"/>
        </w:rPr>
        <w:t>оэтажный план объекта (чертеж).</w:t>
      </w:r>
    </w:p>
    <w:p w:rsidR="00A654C6" w:rsidRPr="00A654C6" w:rsidRDefault="00A654C6" w:rsidP="00A654C6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A654C6">
        <w:rPr>
          <w:rFonts w:eastAsia="Calibri"/>
          <w:bCs/>
          <w:sz w:val="24"/>
          <w:szCs w:val="24"/>
          <w:lang w:eastAsia="en-US"/>
        </w:rPr>
        <w:t>хара</w:t>
      </w:r>
      <w:r w:rsidR="00FC0A84">
        <w:rPr>
          <w:rFonts w:eastAsia="Calibri"/>
          <w:bCs/>
          <w:sz w:val="24"/>
          <w:szCs w:val="24"/>
          <w:lang w:eastAsia="en-US"/>
        </w:rPr>
        <w:t>ктеристики объекта недвижимости.</w:t>
      </w:r>
    </w:p>
    <w:p w:rsidR="00A654C6" w:rsidRPr="00A654C6" w:rsidRDefault="00A654C6" w:rsidP="00A654C6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A654C6">
        <w:rPr>
          <w:rFonts w:eastAsia="Calibri"/>
          <w:bCs/>
          <w:sz w:val="24"/>
          <w:szCs w:val="24"/>
          <w:lang w:eastAsia="en-US"/>
        </w:rPr>
        <w:t xml:space="preserve">Технические </w:t>
      </w:r>
      <w:proofErr w:type="gramStart"/>
      <w:r w:rsidRPr="00A654C6">
        <w:rPr>
          <w:rFonts w:eastAsia="Calibri"/>
          <w:bCs/>
          <w:sz w:val="24"/>
          <w:szCs w:val="24"/>
          <w:lang w:eastAsia="en-US"/>
        </w:rPr>
        <w:t>паспорта</w:t>
      </w:r>
      <w:proofErr w:type="gramEnd"/>
      <w:r w:rsidRPr="00A654C6">
        <w:rPr>
          <w:rFonts w:eastAsia="Calibri"/>
          <w:bCs/>
          <w:sz w:val="24"/>
          <w:szCs w:val="24"/>
          <w:lang w:eastAsia="en-US"/>
        </w:rPr>
        <w:t xml:space="preserve"> содержащие инфо</w:t>
      </w:r>
      <w:r w:rsidR="00FC0A84">
        <w:rPr>
          <w:rFonts w:eastAsia="Calibri"/>
          <w:bCs/>
          <w:sz w:val="24"/>
          <w:szCs w:val="24"/>
          <w:lang w:eastAsia="en-US"/>
        </w:rPr>
        <w:t>рмацию о помещении или квартире.</w:t>
      </w:r>
    </w:p>
    <w:p w:rsidR="00A654C6" w:rsidRPr="00A654C6" w:rsidRDefault="00A654C6" w:rsidP="00A654C6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A654C6">
        <w:rPr>
          <w:rFonts w:eastAsia="Calibri"/>
          <w:bCs/>
          <w:sz w:val="24"/>
          <w:szCs w:val="24"/>
          <w:lang w:eastAsia="en-US"/>
        </w:rPr>
        <w:t>Определение суда о назначении экспертизы (только для судебных дел).</w:t>
      </w:r>
    </w:p>
    <w:p w:rsidR="00A654C6" w:rsidRPr="00A654C6" w:rsidRDefault="00A654C6" w:rsidP="00A654C6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:rsidR="00587D75" w:rsidRPr="00587D75" w:rsidRDefault="00587D75" w:rsidP="00587D75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:rsidR="005E054C" w:rsidRPr="008752F5" w:rsidRDefault="00A35DB3" w:rsidP="005E054C">
      <w:pPr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 xml:space="preserve">                    </w:t>
      </w:r>
      <w:r w:rsidR="005E054C"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proofErr w:type="gramStart"/>
      <w:r w:rsidRPr="008752F5">
        <w:rPr>
          <w:b/>
          <w:sz w:val="24"/>
          <w:szCs w:val="24"/>
        </w:rPr>
        <w:t>скан-копиях</w:t>
      </w:r>
      <w:proofErr w:type="gramEnd"/>
      <w:r w:rsidRPr="008752F5">
        <w:rPr>
          <w:b/>
          <w:sz w:val="24"/>
          <w:szCs w:val="24"/>
        </w:rPr>
        <w:t>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FC0A84" w:rsidRDefault="00FC0A84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Pr="008752F5" w:rsidRDefault="008752F5" w:rsidP="009526E5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E50CFD" w:rsidRPr="00E50CFD" w:rsidRDefault="00597767" w:rsidP="00E50CFD">
      <w:pPr>
        <w:ind w:left="720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Pr="008752F5">
        <w:rPr>
          <w:b/>
          <w:sz w:val="24"/>
          <w:szCs w:val="24"/>
        </w:rPr>
        <w:t xml:space="preserve"> </w:t>
      </w:r>
      <w:r w:rsidR="00E50CFD" w:rsidRPr="00E50CFD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E50CFD" w:rsidRDefault="005E054C" w:rsidP="005E054C">
      <w:pPr>
        <w:rPr>
          <w:sz w:val="24"/>
          <w:szCs w:val="24"/>
        </w:rPr>
      </w:pPr>
      <w:bookmarkStart w:id="0" w:name="_GoBack"/>
      <w:bookmarkEnd w:id="0"/>
      <w:r w:rsidRPr="008752F5">
        <w:rPr>
          <w:sz w:val="24"/>
          <w:szCs w:val="24"/>
        </w:rPr>
        <w:tab/>
        <w:t>Сайт</w:t>
      </w:r>
      <w:r w:rsidRPr="00E50CFD">
        <w:rPr>
          <w:sz w:val="24"/>
          <w:szCs w:val="24"/>
        </w:rPr>
        <w:t xml:space="preserve">: </w:t>
      </w:r>
      <w:hyperlink r:id="rId8" w:history="1">
        <w:r w:rsidRPr="008752F5">
          <w:rPr>
            <w:color w:val="0000FF"/>
            <w:sz w:val="24"/>
            <w:szCs w:val="24"/>
            <w:u w:val="single"/>
            <w:lang w:val="en-US"/>
          </w:rPr>
          <w:t>www</w:t>
        </w:r>
        <w:r w:rsidRPr="00E50CFD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E50CFD">
          <w:rPr>
            <w:color w:val="0000FF"/>
            <w:sz w:val="24"/>
            <w:szCs w:val="24"/>
            <w:u w:val="single"/>
          </w:rPr>
          <w:t>-</w:t>
        </w:r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E50CFD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рф</w:t>
        </w:r>
      </w:hyperlink>
      <w:r w:rsidRPr="00E50CFD">
        <w:rPr>
          <w:sz w:val="24"/>
          <w:szCs w:val="24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E50CFD">
        <w:rPr>
          <w:sz w:val="24"/>
          <w:szCs w:val="24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9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</w:p>
    <w:sectPr w:rsidR="00597767" w:rsidRPr="008752F5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58" w:rsidRDefault="00004A58" w:rsidP="00356611">
      <w:r>
        <w:separator/>
      </w:r>
    </w:p>
  </w:endnote>
  <w:endnote w:type="continuationSeparator" w:id="0">
    <w:p w:rsidR="00004A58" w:rsidRDefault="00004A58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58" w:rsidRDefault="00004A58" w:rsidP="00356611">
      <w:r>
        <w:separator/>
      </w:r>
    </w:p>
  </w:footnote>
  <w:footnote w:type="continuationSeparator" w:id="0">
    <w:p w:rsidR="00004A58" w:rsidRDefault="00004A58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B0A"/>
    <w:multiLevelType w:val="multilevel"/>
    <w:tmpl w:val="6F9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04A58"/>
    <w:rsid w:val="00010EE6"/>
    <w:rsid w:val="00024283"/>
    <w:rsid w:val="00046F85"/>
    <w:rsid w:val="000B638A"/>
    <w:rsid w:val="00107FD9"/>
    <w:rsid w:val="0019474B"/>
    <w:rsid w:val="001E4456"/>
    <w:rsid w:val="002D72E3"/>
    <w:rsid w:val="00325C2C"/>
    <w:rsid w:val="00356611"/>
    <w:rsid w:val="0036318B"/>
    <w:rsid w:val="0041356B"/>
    <w:rsid w:val="004B338A"/>
    <w:rsid w:val="004E4BF1"/>
    <w:rsid w:val="004F6B35"/>
    <w:rsid w:val="00515A8C"/>
    <w:rsid w:val="00587D75"/>
    <w:rsid w:val="00597767"/>
    <w:rsid w:val="005A2565"/>
    <w:rsid w:val="005E054C"/>
    <w:rsid w:val="006151E7"/>
    <w:rsid w:val="007354C5"/>
    <w:rsid w:val="00761874"/>
    <w:rsid w:val="008752F5"/>
    <w:rsid w:val="0089175B"/>
    <w:rsid w:val="009526E5"/>
    <w:rsid w:val="009A3066"/>
    <w:rsid w:val="00A35DB3"/>
    <w:rsid w:val="00A636B7"/>
    <w:rsid w:val="00A654C6"/>
    <w:rsid w:val="00A67725"/>
    <w:rsid w:val="00AF53C8"/>
    <w:rsid w:val="00B32FB3"/>
    <w:rsid w:val="00BC3FEA"/>
    <w:rsid w:val="00C4291E"/>
    <w:rsid w:val="00C46AF5"/>
    <w:rsid w:val="00D0579B"/>
    <w:rsid w:val="00DF77C4"/>
    <w:rsid w:val="00E10A89"/>
    <w:rsid w:val="00E50CFD"/>
    <w:rsid w:val="00E73170"/>
    <w:rsid w:val="00E7691A"/>
    <w:rsid w:val="00EB05F7"/>
    <w:rsid w:val="00FC0A84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36</cp:revision>
  <dcterms:created xsi:type="dcterms:W3CDTF">2012-12-18T07:16:00Z</dcterms:created>
  <dcterms:modified xsi:type="dcterms:W3CDTF">2017-11-23T12:50:00Z</dcterms:modified>
</cp:coreProperties>
</file>